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53" w:rsidRPr="00402768" w:rsidRDefault="00D16EB9" w:rsidP="00402768">
      <w:pPr>
        <w:spacing w:after="0" w:line="288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>ဧရာဝတီမြစ်</w:t>
      </w:r>
    </w:p>
    <w:p w:rsidR="00D16EB9" w:rsidRDefault="00D16EB9" w:rsidP="00402768">
      <w:pPr>
        <w:spacing w:after="0" w:line="288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 xml:space="preserve">ဧရာဝတီမြစ်သည် ညာဘက်မှ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 w:hint="cs"/>
          <w:sz w:val="26"/>
          <w:szCs w:val="26"/>
          <w:cs/>
        </w:rPr>
        <w:t>မေခ</w:t>
      </w:r>
      <w:r>
        <w:rPr>
          <w:rFonts w:ascii="Pyidaungsu" w:hAnsi="Pyidaungsu" w:cs="Pyidaungsu"/>
          <w:sz w:val="26"/>
          <w:szCs w:val="26"/>
        </w:rPr>
        <w:t>’</w:t>
      </w:r>
      <w:r>
        <w:rPr>
          <w:rFonts w:ascii="Pyidaungsu" w:hAnsi="Pyidaungsu" w:cs="Pyidaungsu" w:hint="cs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 xml:space="preserve">မြစ်၊ ဘယ်ဘက်မှ 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 w:hint="cs"/>
          <w:sz w:val="26"/>
          <w:szCs w:val="26"/>
          <w:cs/>
        </w:rPr>
        <w:t>မလိခ</w:t>
      </w:r>
      <w:r>
        <w:rPr>
          <w:rFonts w:ascii="Pyidaungsu" w:hAnsi="Pyidaungsu" w:cs="Pyidaungsu"/>
          <w:sz w:val="26"/>
          <w:szCs w:val="26"/>
        </w:rPr>
        <w:t>’</w:t>
      </w:r>
      <w:r>
        <w:rPr>
          <w:rFonts w:ascii="Pyidaungsu" w:hAnsi="Pyidaungsu" w:cs="Pyidaungsu" w:hint="cs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 xml:space="preserve">မြစ်နှစ်ခု၊ မြစ်ကြီးနားမြို့အထက် (၂၈) မိုင်လောက်ရှိ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 w:hint="cs"/>
          <w:sz w:val="26"/>
          <w:szCs w:val="26"/>
          <w:cs/>
        </w:rPr>
        <w:t>ချင်ခရန်ဂါ</w:t>
      </w:r>
      <w:r>
        <w:rPr>
          <w:rFonts w:ascii="Pyidaungsu" w:hAnsi="Pyidaungsu" w:cs="Pyidaungsu"/>
          <w:sz w:val="26"/>
          <w:szCs w:val="26"/>
        </w:rPr>
        <w:t>’</w:t>
      </w:r>
      <w:r>
        <w:rPr>
          <w:rFonts w:ascii="Pyidaungsu" w:hAnsi="Pyidaungsu" w:cs="Pyidaungsu" w:hint="cs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ဒေသအနီးတွင် ပေါင်းဆုံမိပြီး မြန်မာနိုင်ငံ တစ်နိုင်ငံတည်းအတွင်းမှာသာ စီးဆင်းခြင်းဖြစ်သည်။</w:t>
      </w:r>
    </w:p>
    <w:p w:rsidR="00D16EB9" w:rsidRDefault="00D16EB9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ဧရာဝတီမြစ်သည် မြစ်ဖျားမှ မြစ်ဝအထိ မိုင်ပေါင်း (၁၃၅၀) ရှိသည်။ မြောက်ဘက်တောင်တန်းဒေသ၊ အလယ်ပိုင်းမိုးနည်းရေရှားရပ်ဝန်း၊ မြစ်ဝကျွန်းပေါ် ဧရာဝတီတစ်လျှောက် ယခုလိုစီးဆင်းခြင်းမှာ ထူးခြားချက်ပင်ဖြစ်သည်။</w:t>
      </w:r>
      <w:r w:rsidR="00A504B3">
        <w:rPr>
          <w:rFonts w:ascii="Pyidaungsu" w:hAnsi="Pyidaungsu" w:cs="Pyidaungsu" w:hint="cs"/>
          <w:sz w:val="26"/>
          <w:szCs w:val="26"/>
          <w:cs/>
        </w:rPr>
        <w:t xml:space="preserve"> ဧရာဝတီမြစ်အနောက်ဘက်ကမ်းတွင် မင်းဝံတောင်တန်း၊ ဖက်ဆွယ်</w:t>
      </w:r>
      <w:r w:rsidR="00402768">
        <w:rPr>
          <w:rFonts w:ascii="Pyidaungsu" w:hAnsi="Pyidaungsu" w:cs="Pyidaungsu"/>
          <w:sz w:val="26"/>
          <w:szCs w:val="26"/>
        </w:rPr>
        <w:t xml:space="preserve"> </w:t>
      </w:r>
      <w:r w:rsidR="00A504B3">
        <w:rPr>
          <w:rFonts w:ascii="Pyidaungsu" w:hAnsi="Pyidaungsu" w:cs="Pyidaungsu" w:hint="cs"/>
          <w:sz w:val="26"/>
          <w:szCs w:val="26"/>
          <w:cs/>
        </w:rPr>
        <w:t>တောင်တန်းနှင့် လွယ်ကူးတောင်တန်းတို့ မြောက်မှတောင်သို့ သွယ်တန်းလျက်ရှိသည်။ တောင်တန်း</w:t>
      </w:r>
      <w:r w:rsidR="00402768">
        <w:rPr>
          <w:rFonts w:ascii="Pyidaungsu" w:hAnsi="Pyidaungsu" w:cs="Pyidaungsu"/>
          <w:sz w:val="26"/>
          <w:szCs w:val="26"/>
        </w:rPr>
        <w:t xml:space="preserve"> </w:t>
      </w:r>
      <w:r w:rsidR="00A504B3">
        <w:rPr>
          <w:rFonts w:ascii="Pyidaungsu" w:hAnsi="Pyidaungsu" w:cs="Pyidaungsu" w:hint="cs"/>
          <w:sz w:val="26"/>
          <w:szCs w:val="26"/>
          <w:cs/>
        </w:rPr>
        <w:t>ကြီးများသည် ပေ (၃၀၀၀) ကျော် (၄၀၀၀) ခန့်မြင့်ကြသည်။ ဧရာဝတီအရှေ့ဘက်တွင် ရှမ်းကုန်းပြင်</w:t>
      </w:r>
      <w:r w:rsidR="00402768">
        <w:rPr>
          <w:rFonts w:ascii="Pyidaungsu" w:hAnsi="Pyidaungsu" w:cs="Pyidaungsu"/>
          <w:sz w:val="26"/>
          <w:szCs w:val="26"/>
        </w:rPr>
        <w:t xml:space="preserve"> </w:t>
      </w:r>
      <w:r w:rsidR="00A504B3">
        <w:rPr>
          <w:rFonts w:ascii="Pyidaungsu" w:hAnsi="Pyidaungsu" w:cs="Pyidaungsu" w:hint="cs"/>
          <w:sz w:val="26"/>
          <w:szCs w:val="26"/>
          <w:cs/>
        </w:rPr>
        <w:t>မြင့်ရှိသည်။</w:t>
      </w:r>
    </w:p>
    <w:p w:rsidR="00A504B3" w:rsidRDefault="00A504B3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>မလိခ/ မေလိခ</w:t>
      </w:r>
      <w:r>
        <w:rPr>
          <w:rFonts w:ascii="Pyidaungsu" w:hAnsi="Pyidaungsu" w:cs="Pyidaungsu" w:hint="cs"/>
          <w:sz w:val="26"/>
          <w:szCs w:val="26"/>
          <w:cs/>
        </w:rPr>
        <w:t xml:space="preserve"> မြစ်သည် ---- မြန်မာပြည်ရဲ့မြောက်ဘက်စွန်း အနောက်မြောက်ဘက်မှာရှိတဲ့ ပေတစ်သောင်းကျော်လောက်မြင့်တဲ့ ရေခဲတောင်တန်းကြီးတွေရဲ့ တောင်ကျချောင်းအဖြစ်စခဲ့သည်။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 w:hint="cs"/>
          <w:sz w:val="26"/>
          <w:szCs w:val="26"/>
          <w:cs/>
        </w:rPr>
        <w:t>မလိခူးခုံနော်</w:t>
      </w:r>
      <w:r>
        <w:rPr>
          <w:rFonts w:ascii="Pyidaungsu" w:hAnsi="Pyidaungsu" w:cs="Pyidaungsu"/>
          <w:sz w:val="26"/>
          <w:szCs w:val="26"/>
        </w:rPr>
        <w:t>’</w:t>
      </w:r>
      <w:r>
        <w:rPr>
          <w:rFonts w:ascii="Pyidaungsu" w:hAnsi="Pyidaungsu" w:cs="Pyidaungsu" w:hint="cs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 xml:space="preserve">ဒေသကစပြီး ဖြစ်ဖျားခံပြီး၊ အနောက်ဘက်က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 w:hint="cs"/>
          <w:sz w:val="26"/>
          <w:szCs w:val="26"/>
          <w:cs/>
        </w:rPr>
        <w:t>နမ့်လန်၊ နမ့်ယက်</w:t>
      </w:r>
      <w:r>
        <w:rPr>
          <w:rFonts w:ascii="Pyidaungsu" w:hAnsi="Pyidaungsu" w:cs="Pyidaungsu"/>
          <w:sz w:val="26"/>
          <w:szCs w:val="26"/>
        </w:rPr>
        <w:t>’</w:t>
      </w:r>
      <w:r>
        <w:rPr>
          <w:rFonts w:ascii="Pyidaungsu" w:hAnsi="Pyidaungsu" w:cs="Pyidaungsu" w:hint="cs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 xml:space="preserve">ဆိုတဲ့မြစ်၊ အရှေ့ဘက်က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 w:hint="cs"/>
          <w:sz w:val="26"/>
          <w:szCs w:val="26"/>
          <w:cs/>
        </w:rPr>
        <w:t>ရှန်ခ</w:t>
      </w:r>
      <w:r>
        <w:rPr>
          <w:rFonts w:ascii="Pyidaungsu" w:hAnsi="Pyidaungsu" w:cs="Pyidaungsu"/>
          <w:sz w:val="26"/>
          <w:szCs w:val="26"/>
        </w:rPr>
        <w:t>’</w:t>
      </w:r>
      <w:r>
        <w:rPr>
          <w:rFonts w:ascii="Pyidaungsu" w:hAnsi="Pyidaungsu" w:cs="Pyidaungsu" w:hint="cs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 xml:space="preserve">ဆိုတဲ့မြစ်တွေက မလိခမြစ်ထဲ ပူးပေါင်းစီးဝင်လာခဲ့ကြသည်။ အရင်းကတော့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 w:hint="cs"/>
          <w:sz w:val="26"/>
          <w:szCs w:val="26"/>
          <w:cs/>
        </w:rPr>
        <w:t>နမ်ဘီယု</w:t>
      </w:r>
      <w:r>
        <w:rPr>
          <w:rFonts w:ascii="Pyidaungsu" w:hAnsi="Pyidaungsu" w:cs="Pyidaungsu"/>
          <w:sz w:val="26"/>
          <w:szCs w:val="26"/>
        </w:rPr>
        <w:t>’</w:t>
      </w:r>
      <w:r>
        <w:rPr>
          <w:rFonts w:ascii="Pyidaungsu" w:hAnsi="Pyidaungsu" w:cs="Pyidaungsu" w:hint="cs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 xml:space="preserve">မြစ်၊ မြန်မာလို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 w:hint="cs"/>
          <w:sz w:val="26"/>
          <w:szCs w:val="26"/>
          <w:cs/>
        </w:rPr>
        <w:t>မြစိမ်းမြစ်</w:t>
      </w:r>
      <w:r>
        <w:rPr>
          <w:rFonts w:ascii="Pyidaungsu" w:hAnsi="Pyidaungsu" w:cs="Pyidaungsu"/>
          <w:sz w:val="26"/>
          <w:szCs w:val="26"/>
        </w:rPr>
        <w:t>’</w:t>
      </w:r>
      <w:r>
        <w:rPr>
          <w:rFonts w:ascii="Pyidaungsu" w:hAnsi="Pyidaungsu" w:cs="Pyidaungsu" w:hint="cs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လို့ မြစ်ဖျားခံတဲ့နေရာမှာခေါ်သည်။</w:t>
      </w:r>
    </w:p>
    <w:p w:rsidR="00A504B3" w:rsidRDefault="00A504B3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 xml:space="preserve">မလိခမြစ်သည် ရေစီးညင်သာသည်။ မြောက်လတ္တီတွဒ် ၂၅ ကျော်ကျော်မှာ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 w:hint="cs"/>
          <w:sz w:val="26"/>
          <w:szCs w:val="26"/>
          <w:cs/>
        </w:rPr>
        <w:t>မေခ</w:t>
      </w:r>
      <w:r>
        <w:rPr>
          <w:rFonts w:ascii="Pyidaungsu" w:hAnsi="Pyidaungsu" w:cs="Pyidaungsu"/>
          <w:sz w:val="26"/>
          <w:szCs w:val="26"/>
        </w:rPr>
        <w:t>’</w:t>
      </w:r>
      <w:r>
        <w:rPr>
          <w:rFonts w:ascii="Pyidaungsu" w:hAnsi="Pyidaungsu" w:cs="Pyidaungsu" w:hint="cs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 xml:space="preserve">မြစ်နဲ့လာပေါင်းဆုံသည်။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 w:hint="cs"/>
          <w:sz w:val="26"/>
          <w:szCs w:val="26"/>
          <w:cs/>
        </w:rPr>
        <w:t>အင်ခိုင်ဘွန်တောင်</w:t>
      </w:r>
      <w:r>
        <w:rPr>
          <w:rFonts w:ascii="Pyidaungsu" w:hAnsi="Pyidaungsu" w:cs="Pyidaungsu"/>
          <w:sz w:val="26"/>
          <w:szCs w:val="26"/>
        </w:rPr>
        <w:t>’</w:t>
      </w:r>
      <w:r>
        <w:rPr>
          <w:rFonts w:ascii="Pyidaungsu" w:hAnsi="Pyidaungsu" w:cs="Pyidaungsu" w:hint="cs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ရဲ့ ခြေရင်းမှာ ဖြစ်ပြီး၊ ဧရာဝတီရဲ့အစလို့လည်း</w:t>
      </w:r>
      <w:r w:rsidR="00402768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ခေါ်ဆိုနိုင်တယ်။</w:t>
      </w:r>
    </w:p>
    <w:p w:rsidR="00A504B3" w:rsidRDefault="00A504B3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 xml:space="preserve">မေခဖြစ်သည်...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 w:hint="cs"/>
          <w:sz w:val="26"/>
          <w:szCs w:val="26"/>
          <w:cs/>
        </w:rPr>
        <w:t>ထလာဝမ်</w:t>
      </w:r>
      <w:r>
        <w:rPr>
          <w:rFonts w:ascii="Pyidaungsu" w:hAnsi="Pyidaungsu" w:cs="Pyidaungsu"/>
          <w:sz w:val="26"/>
          <w:szCs w:val="26"/>
        </w:rPr>
        <w:t>’</w:t>
      </w:r>
      <w:r>
        <w:rPr>
          <w:rFonts w:ascii="Pyidaungsu" w:hAnsi="Pyidaungsu" w:cs="Pyidaungsu" w:hint="cs"/>
          <w:sz w:val="26"/>
          <w:szCs w:val="26"/>
          <w:cs/>
        </w:rPr>
        <w:t xml:space="preserve">၊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 w:hint="cs"/>
          <w:sz w:val="26"/>
          <w:szCs w:val="26"/>
          <w:cs/>
        </w:rPr>
        <w:t>အဒုံဝမ်</w:t>
      </w:r>
      <w:r>
        <w:rPr>
          <w:rFonts w:ascii="Pyidaungsu" w:hAnsi="Pyidaungsu" w:cs="Pyidaungsu"/>
          <w:sz w:val="26"/>
          <w:szCs w:val="26"/>
        </w:rPr>
        <w:t>’</w:t>
      </w:r>
      <w:r>
        <w:rPr>
          <w:rFonts w:ascii="Pyidaungsu" w:hAnsi="Pyidaungsu" w:cs="Pyidaungsu" w:hint="cs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 xml:space="preserve">နဲ့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 w:hint="cs"/>
          <w:sz w:val="26"/>
          <w:szCs w:val="26"/>
          <w:cs/>
        </w:rPr>
        <w:t>ဆန်ခူးဝမ်</w:t>
      </w:r>
      <w:r>
        <w:rPr>
          <w:rFonts w:ascii="Pyidaungsu" w:hAnsi="Pyidaungsu" w:cs="Pyidaungsu"/>
          <w:sz w:val="26"/>
          <w:szCs w:val="26"/>
        </w:rPr>
        <w:t>’</w:t>
      </w:r>
      <w:r>
        <w:rPr>
          <w:rFonts w:ascii="Pyidaungsu" w:hAnsi="Pyidaungsu" w:cs="Pyidaungsu" w:hint="cs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 xml:space="preserve">ဆိုတဲ့ မြစ်သုံးသွယ်ပေါင်းပြီး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 w:hint="cs"/>
          <w:sz w:val="26"/>
          <w:szCs w:val="26"/>
          <w:cs/>
        </w:rPr>
        <w:t>နမ့်တမိုင်</w:t>
      </w:r>
      <w:r>
        <w:rPr>
          <w:rFonts w:ascii="Pyidaungsu" w:hAnsi="Pyidaungsu" w:cs="Pyidaungsu"/>
          <w:sz w:val="26"/>
          <w:szCs w:val="26"/>
        </w:rPr>
        <w:t>’</w:t>
      </w:r>
      <w:r>
        <w:rPr>
          <w:rFonts w:ascii="Pyidaungsu" w:hAnsi="Pyidaungsu" w:cs="Pyidaungsu" w:hint="cs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 xml:space="preserve">မြစ်ဖြစ်လာတယ်။ မြောက်ဘက်မှာရှိတဲ့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 w:hint="cs"/>
          <w:sz w:val="26"/>
          <w:szCs w:val="26"/>
          <w:cs/>
        </w:rPr>
        <w:t>ဒပ္ပလူဝမ်</w:t>
      </w:r>
      <w:r>
        <w:rPr>
          <w:rFonts w:ascii="Pyidaungsu" w:hAnsi="Pyidaungsu" w:cs="Pyidaungsu"/>
          <w:sz w:val="26"/>
          <w:szCs w:val="26"/>
        </w:rPr>
        <w:t>’</w:t>
      </w:r>
      <w:r>
        <w:rPr>
          <w:rFonts w:ascii="Pyidaungsu" w:hAnsi="Pyidaungsu" w:cs="Pyidaungsu" w:hint="cs"/>
          <w:sz w:val="26"/>
          <w:szCs w:val="26"/>
          <w:cs/>
        </w:rPr>
        <w:t xml:space="preserve">၊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 w:hint="cs"/>
          <w:sz w:val="26"/>
          <w:szCs w:val="26"/>
          <w:cs/>
        </w:rPr>
        <w:t>တဂူဝမ်</w:t>
      </w:r>
      <w:r>
        <w:rPr>
          <w:rFonts w:ascii="Pyidaungsu" w:hAnsi="Pyidaungsu" w:cs="Pyidaungsu"/>
          <w:sz w:val="26"/>
          <w:szCs w:val="26"/>
        </w:rPr>
        <w:t xml:space="preserve">’ </w:t>
      </w:r>
      <w:r>
        <w:rPr>
          <w:rFonts w:ascii="Pyidaungsu" w:hAnsi="Pyidaungsu" w:cs="Pyidaungsu"/>
          <w:sz w:val="26"/>
          <w:szCs w:val="26"/>
          <w:cs/>
        </w:rPr>
        <w:t>ဆိုတဲ့မြစ်ရယ်၊ မြောက်ဖျားကို</w:t>
      </w:r>
      <w:r w:rsidR="00402768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 xml:space="preserve">ဖြတ်စီးလာတဲ့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/>
          <w:sz w:val="26"/>
          <w:szCs w:val="26"/>
          <w:cs/>
        </w:rPr>
        <w:t>ထဂုန်ဝမ်</w:t>
      </w:r>
      <w:r>
        <w:rPr>
          <w:rFonts w:ascii="Pyidaungsu" w:hAnsi="Pyidaungsu" w:cs="Pyidaungsu"/>
          <w:sz w:val="26"/>
          <w:szCs w:val="26"/>
        </w:rPr>
        <w:t xml:space="preserve">’ </w:t>
      </w:r>
      <w:r>
        <w:rPr>
          <w:rFonts w:ascii="Pyidaungsu" w:hAnsi="Pyidaungsu" w:cs="Pyidaungsu"/>
          <w:sz w:val="26"/>
          <w:szCs w:val="26"/>
          <w:cs/>
        </w:rPr>
        <w:t xml:space="preserve">မြစ်ရယ်၊ အရှေ့တောင်ဘက်ကို ဆက်စီးသွားတဲ့ </w:t>
      </w:r>
      <w:r>
        <w:rPr>
          <w:rFonts w:ascii="Pyidaungsu" w:hAnsi="Pyidaungsu" w:cs="Pyidaungsu"/>
          <w:sz w:val="26"/>
          <w:szCs w:val="26"/>
        </w:rPr>
        <w:t>‘</w:t>
      </w:r>
      <w:r>
        <w:rPr>
          <w:rFonts w:ascii="Pyidaungsu" w:hAnsi="Pyidaungsu" w:cs="Pyidaungsu"/>
          <w:sz w:val="26"/>
          <w:szCs w:val="26"/>
          <w:cs/>
        </w:rPr>
        <w:t>နမ့်တမိုင်</w:t>
      </w:r>
      <w:r>
        <w:rPr>
          <w:rFonts w:ascii="Pyidaungsu" w:hAnsi="Pyidaungsu" w:cs="Pyidaungsu"/>
          <w:sz w:val="26"/>
          <w:szCs w:val="26"/>
        </w:rPr>
        <w:t xml:space="preserve">’ </w:t>
      </w:r>
      <w:r>
        <w:rPr>
          <w:rFonts w:ascii="Pyidaungsu" w:hAnsi="Pyidaungsu" w:cs="Pyidaungsu"/>
          <w:sz w:val="26"/>
          <w:szCs w:val="26"/>
          <w:cs/>
        </w:rPr>
        <w:t>မြစ်နဲ့ ပေါင်းဆုံခဲ့ပြီး မေခမြစ် ဖြစ်ပေါ်လာသည်။</w:t>
      </w:r>
    </w:p>
    <w:p w:rsidR="00A504B3" w:rsidRDefault="00A504B3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မေခမြစ်ရဲ့ရေ</w:t>
      </w:r>
      <w:r w:rsidR="00E55A14">
        <w:rPr>
          <w:rFonts w:ascii="Pyidaungsu" w:hAnsi="Pyidaungsu" w:cs="Pyidaungsu" w:hint="cs"/>
          <w:sz w:val="26"/>
          <w:szCs w:val="26"/>
          <w:cs/>
        </w:rPr>
        <w:t xml:space="preserve">သည် ကြည်ပြီးစိမ်းလဲ့နေသည်။ ရေစီးသန်ပြီး ရေစီးကြမ်းခြင်းကြောင့် </w:t>
      </w:r>
      <w:r w:rsidR="00E55A14">
        <w:rPr>
          <w:rFonts w:ascii="Pyidaungsu" w:hAnsi="Pyidaungsu" w:cs="Pyidaungsu"/>
          <w:sz w:val="26"/>
          <w:szCs w:val="26"/>
        </w:rPr>
        <w:t>‘</w:t>
      </w:r>
      <w:r w:rsidR="00E55A14">
        <w:rPr>
          <w:rFonts w:ascii="Pyidaungsu" w:hAnsi="Pyidaungsu" w:cs="Pyidaungsu" w:hint="cs"/>
          <w:sz w:val="26"/>
          <w:szCs w:val="26"/>
          <w:cs/>
        </w:rPr>
        <w:t>အင်မိုင်ခ</w:t>
      </w:r>
      <w:r w:rsidR="00E55A14">
        <w:rPr>
          <w:rFonts w:ascii="Pyidaungsu" w:hAnsi="Pyidaungsu" w:cs="Pyidaungsu"/>
          <w:sz w:val="26"/>
          <w:szCs w:val="26"/>
        </w:rPr>
        <w:t>’</w:t>
      </w:r>
      <w:r w:rsidR="00E55A14">
        <w:rPr>
          <w:rFonts w:ascii="Pyidaungsu" w:hAnsi="Pyidaungsu" w:cs="Pyidaungsu" w:hint="cs"/>
          <w:sz w:val="26"/>
          <w:szCs w:val="26"/>
          <w:cs/>
        </w:rPr>
        <w:t>လို့</w:t>
      </w:r>
      <w:r w:rsidR="00402768">
        <w:rPr>
          <w:rFonts w:ascii="Pyidaungsu" w:hAnsi="Pyidaungsu" w:cs="Pyidaungsu"/>
          <w:sz w:val="26"/>
          <w:szCs w:val="26"/>
        </w:rPr>
        <w:t xml:space="preserve"> </w:t>
      </w:r>
      <w:r w:rsidR="00E55A14">
        <w:rPr>
          <w:rFonts w:ascii="Pyidaungsu" w:hAnsi="Pyidaungsu" w:cs="Pyidaungsu" w:hint="cs"/>
          <w:sz w:val="26"/>
          <w:szCs w:val="26"/>
          <w:cs/>
        </w:rPr>
        <w:t>ခေါ်ကြသည်။ မြစ်ဆိုးလို့ အဓိပ္ပာယ်ရသည်။</w:t>
      </w:r>
    </w:p>
    <w:p w:rsidR="00402768" w:rsidRDefault="00402768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E55A14" w:rsidRPr="00402768" w:rsidRDefault="00E55A14" w:rsidP="00402768">
      <w:pPr>
        <w:spacing w:after="0" w:line="288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lastRenderedPageBreak/>
        <w:t>ဧရာဝတီရှုခင်း</w:t>
      </w:r>
    </w:p>
    <w:p w:rsidR="00E55A14" w:rsidRDefault="00E55A14" w:rsidP="00402768">
      <w:pPr>
        <w:spacing w:after="0" w:line="288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402768">
        <w:rPr>
          <w:rFonts w:ascii="Pyidaungsu" w:hAnsi="Pyidaungsu" w:cs="Pyidaungsu" w:hint="cs"/>
          <w:spacing w:val="-6"/>
          <w:sz w:val="26"/>
          <w:szCs w:val="26"/>
          <w:cs/>
        </w:rPr>
        <w:t>ဧရာဝတီမြစ်ကြီးတစ်လျှောက်မှာ</w:t>
      </w:r>
      <w:r w:rsidR="00402768" w:rsidRPr="00402768">
        <w:rPr>
          <w:rFonts w:ascii="Pyidaungsu" w:hAnsi="Pyidaungsu" w:cs="Pyidaungsu" w:hint="cs"/>
          <w:spacing w:val="-6"/>
          <w:sz w:val="26"/>
          <w:szCs w:val="26"/>
          <w:cs/>
        </w:rPr>
        <w:t xml:space="preserve"> </w:t>
      </w:r>
      <w:r w:rsidRPr="00402768">
        <w:rPr>
          <w:rFonts w:ascii="Pyidaungsu" w:hAnsi="Pyidaungsu" w:cs="Pyidaungsu" w:hint="cs"/>
          <w:spacing w:val="-6"/>
          <w:sz w:val="26"/>
          <w:szCs w:val="26"/>
          <w:cs/>
        </w:rPr>
        <w:t>ပထမမြစ်ကျဉ်း၊</w:t>
      </w:r>
      <w:r w:rsidR="00402768">
        <w:rPr>
          <w:rFonts w:ascii="Pyidaungsu" w:hAnsi="Pyidaungsu" w:cs="Pyidaungsu" w:hint="cs"/>
          <w:spacing w:val="-6"/>
          <w:sz w:val="26"/>
          <w:szCs w:val="26"/>
          <w:cs/>
        </w:rPr>
        <w:t xml:space="preserve"> </w:t>
      </w:r>
      <w:r w:rsidRPr="00402768">
        <w:rPr>
          <w:rFonts w:ascii="Pyidaungsu" w:hAnsi="Pyidaungsu" w:cs="Pyidaungsu" w:hint="cs"/>
          <w:spacing w:val="-6"/>
          <w:sz w:val="26"/>
          <w:szCs w:val="26"/>
          <w:cs/>
        </w:rPr>
        <w:t>ဒုတိယမြစ်ကျဉ်းတွေဖြစ်ပေါ်တည်ရှိကြသည်။</w:t>
      </w:r>
      <w:r w:rsidRPr="00402768">
        <w:rPr>
          <w:rFonts w:ascii="Pyidaungsu" w:hAnsi="Pyidaungsu" w:cs="Pyidaungsu" w:hint="cs"/>
          <w:spacing w:val="-4"/>
          <w:sz w:val="26"/>
          <w:szCs w:val="26"/>
          <w:cs/>
        </w:rPr>
        <w:t xml:space="preserve"> </w:t>
      </w: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>ပထမမြစ်ကျဉ်း</w:t>
      </w:r>
      <w:r>
        <w:rPr>
          <w:rFonts w:ascii="Pyidaungsu" w:hAnsi="Pyidaungsu" w:cs="Pyidaungsu" w:hint="cs"/>
          <w:sz w:val="26"/>
          <w:szCs w:val="26"/>
          <w:cs/>
        </w:rPr>
        <w:t>သည်... ဆင်ဘိုရွာအောက်ဘက် မြင်သာရွာမှ စတင်ကာ မြစေတီရွာအထိဖြစ်ပါသည်။ (၃၆)မိုင်ရှည်လျားသည်။ တောင်ကုန်းများက မြစ်ကြောင်းအတွင်း</w:t>
      </w:r>
      <w:r w:rsidR="00402768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ထိုးထွက်နေတာကြောင့် ကမ်း</w:t>
      </w:r>
      <w:r w:rsidR="00402768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နှစ်ဘက် အကွာအဝေးသည် ကိုက် (၅၀)ခန့်သာရှိတော့သည်။ ထို့ကြောင့် ရေစီးကြမ်း၍ ရေစီးသန်သည့် ဧရာဝတီ၏ ပထမမြစ်ကျဉ်းဖြစ်လာတော့သည်။</w:t>
      </w:r>
    </w:p>
    <w:p w:rsidR="00E55A14" w:rsidRDefault="00E55A14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>ဒုတိယမြစ်ကျဉ်း</w:t>
      </w:r>
      <w:r>
        <w:rPr>
          <w:rFonts w:ascii="Pyidaungsu" w:hAnsi="Pyidaungsu" w:cs="Pyidaungsu" w:hint="cs"/>
          <w:sz w:val="26"/>
          <w:szCs w:val="26"/>
          <w:cs/>
        </w:rPr>
        <w:t>သည်... ဗန်းမော်အောက်ဘက်စင်းကန်းရွာအလွန် တောင်ကုန်းများကြားမှ ဖြတ်သန်းစီးဆင်းသည်။ ဆယ့်သုံးလေးမိုင်ခန့်ရှည်၍ ကိုက်တစ်ရာငါးဆယ်ကျော်သာကျယ်သည်။ မြစ်ကြောင်းသည် ကျောက်တောင်ကြီးမှ ရွှေဂူမြို့အထက်နားအထိ တောင်မြင့်ကမ်းပါးကြားတွင် စီးဆင်းသည်။</w:t>
      </w:r>
    </w:p>
    <w:p w:rsidR="00E55A14" w:rsidRDefault="00E55A14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>တတိယမြစ်ကျဉ်း</w:t>
      </w:r>
      <w:r>
        <w:rPr>
          <w:rFonts w:ascii="Pyidaungsu" w:hAnsi="Pyidaungsu" w:cs="Pyidaungsu" w:hint="cs"/>
          <w:sz w:val="26"/>
          <w:szCs w:val="26"/>
          <w:cs/>
        </w:rPr>
        <w:t>သည် သပိတ်ကျဉ်းအထက် မလည်ရွာမှ စ၍ ကျောက်မြောင်းအနီးတွင်ဆုံးသည်။ မိုင် (၃၀) နီးပါးရှည်လျားသည်။</w:t>
      </w:r>
    </w:p>
    <w:p w:rsidR="00E55A14" w:rsidRPr="00402768" w:rsidRDefault="00E55A14" w:rsidP="00402768">
      <w:pPr>
        <w:spacing w:after="0" w:line="288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>ဧရာဝတီ၏စွမ်းအား</w:t>
      </w:r>
    </w:p>
    <w:p w:rsidR="00E55A14" w:rsidRDefault="00E55A14" w:rsidP="00402768">
      <w:pPr>
        <w:spacing w:after="0" w:line="288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ဧရာဝတီမြစ်သည် အရပ်ဒေသပေါင်းစုံ ဖြတ်သန်း၍ ပင်လယ်ထဲသို့ စီးဝင်လာသည်။ ကမ္ဘာလောက၏ အစဦးဆုံးမြစ်လို့ ဆိုရိုးရှိသည်။</w:t>
      </w:r>
    </w:p>
    <w:p w:rsidR="00E55A14" w:rsidRDefault="00E55A14" w:rsidP="00402768">
      <w:pPr>
        <w:spacing w:after="0" w:line="288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၎င်းမြစ်တွင်းမှ ရွှေမှုန့်များနှင့် ငါးအမျိုးမျိုးရနိုင်ရုံမက ဧရာဝတီစီးဆင်းရ</w:t>
      </w:r>
      <w:r w:rsidR="0065235F">
        <w:rPr>
          <w:rFonts w:ascii="Pyidaungsu" w:hAnsi="Pyidaungsu" w:cs="Pyidaungsu" w:hint="cs"/>
          <w:sz w:val="26"/>
          <w:szCs w:val="26"/>
          <w:cs/>
        </w:rPr>
        <w:t>ာဒေသဝဲယာ၌လည်း သစ်ပင်၊ ဝါးပင်များစည်ပင်လျက် ကောက်ပဲသီးနှံများ စိုက်ပျိုးလျက် မြစ်တလျှောက် ကမ်းခြေများ</w:t>
      </w:r>
      <w:r w:rsidR="00402768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65235F">
        <w:rPr>
          <w:rFonts w:ascii="Pyidaungsu" w:hAnsi="Pyidaungsu" w:cs="Pyidaungsu" w:hint="cs"/>
          <w:sz w:val="26"/>
          <w:szCs w:val="26"/>
          <w:cs/>
        </w:rPr>
        <w:t>တွင်လည်း အဖိုးတန်ရေနံအမြောက်အများရှိနေသည်။ ဒါကြောင့် စာရေးဆရာဇေယျက ဧရာဝတီမြစ်</w:t>
      </w:r>
      <w:r w:rsidR="00402768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65235F">
        <w:rPr>
          <w:rFonts w:ascii="Pyidaungsu" w:hAnsi="Pyidaungsu" w:cs="Pyidaungsu" w:hint="cs"/>
          <w:sz w:val="26"/>
          <w:szCs w:val="26"/>
          <w:cs/>
        </w:rPr>
        <w:t xml:space="preserve">နှင့်ပတ်သက်၍ မှတ်တမ်းတင်ခဲ့ဖူးသည်။ </w:t>
      </w:r>
    </w:p>
    <w:p w:rsidR="0065235F" w:rsidRDefault="0065235F" w:rsidP="00402768">
      <w:pPr>
        <w:spacing w:after="0" w:line="288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ဧရာဝတီမြစ်ကြီးသည် မြောက်မှတောင်သို့ မြန်မာနိုင်ငံဗဟိုကျောမ ညီညွတ်သော မြေပြင်ကို ဖြတ်၍ စီးသဖြင့် လှေသင်္ဘောများ သွားလာနိုင်သောကြောင့် လူတို့အတွက် အကျိုးကျေးဇူးများစွာပြု</w:t>
      </w:r>
      <w:r w:rsidR="00402768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ပေသည်။</w:t>
      </w:r>
    </w:p>
    <w:p w:rsidR="0065235F" w:rsidRDefault="0065235F" w:rsidP="00402768">
      <w:pPr>
        <w:spacing w:after="0" w:line="288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 xml:space="preserve">ထိုမြစ်ကြီးတစ်လျှောက် (ဧရာဝတီ) ၌ တကောင်း၊ သရေခေတ္တရာ၊ ပုဂံမြင်စိုင်း၊ စစ်ကိုင်း၊ အင်းဝစသော မြန်မာ့သမိုင်းကြီးပေါ်ထွက်လျက် မြန်မာ့ယဉ်ကျေးမှုကြီး ထွန်းကားခဲ့သည်။ </w:t>
      </w:r>
      <w:r>
        <w:rPr>
          <w:rFonts w:ascii="Pyidaungsu" w:hAnsi="Pyidaungsu" w:cs="Pyidaungsu" w:hint="cs"/>
          <w:sz w:val="26"/>
          <w:szCs w:val="26"/>
          <w:cs/>
        </w:rPr>
        <w:lastRenderedPageBreak/>
        <w:t>အကယ်၍ ဧရာဝတီမြစ်ကြီးသာ မရှိခဲ့ပါမူ မြန်မာလူမျိုး၊ မြန်မာ့သမိုင်း၊ မြန်မာ့ယဉ်ကျေးမှုများ ဖြစ်ပေါ်ပြန့်ကားနိုင်မည်မဟုတ်ချေ။</w:t>
      </w:r>
    </w:p>
    <w:p w:rsidR="0065235F" w:rsidRDefault="0065235F" w:rsidP="00402768">
      <w:pPr>
        <w:spacing w:after="0" w:line="288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စင်စစ်ဆိုရလျှင် မြန်မာ့သမိုင်း၊ မြန်မာ့ယဉ်ကျေးမှုဆိုသည်မှာ ဧရာဝတီသမိုင်း၊ ဧရာဝတီ</w:t>
      </w:r>
      <w:r w:rsidR="00402768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ယဉ်ကျေးမှုပင် ဖြစ်ပေသည်။</w:t>
      </w:r>
    </w:p>
    <w:p w:rsidR="0065235F" w:rsidRDefault="0065235F" w:rsidP="00402768">
      <w:pPr>
        <w:spacing w:after="0" w:line="288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ဒါကြောင့်လည်း ဧရာဝတီနှင့်ပတ်သက်၍ ရှေးစာဆိုများသာမက ဒီဘက်ခေတ် စာပေ</w:t>
      </w:r>
      <w:r w:rsidR="00402768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အနုပညာရှင်များဖြစ်ကြသည့် ဆရာဇော်ဂျီရဲ့ကဗျာ၊ ဆရာဗန်းမော်တင်အောင် (မြစ်ဧရာပေါ်ဝယ်)၊ ဆရာမဂျူး (ဧရာဝတီပုံပြင်) ဝတ္ထုတွေ၊ ဧရာဝတီမြစ်အတွင်း သွားလာခဲ့တဲ့ ရုပ်ပုံလွှာဆောင်းပါးတွေ</w:t>
      </w:r>
      <w:r w:rsidR="004C79D7">
        <w:rPr>
          <w:rFonts w:ascii="Pyidaungsu" w:hAnsi="Pyidaungsu" w:cs="Pyidaungsu" w:hint="cs"/>
          <w:sz w:val="26"/>
          <w:szCs w:val="26"/>
          <w:cs/>
        </w:rPr>
        <w:t xml:space="preserve"> ရေးခဲ့ကြသလို ခင်ဝမ်း၏ ဧရာဝတီသီချင်း၊ ထူးအိမ်သင်၏ ရာဇဝင်များရဲ့သတို့သမီး သီချင်းများ</w:t>
      </w:r>
      <w:r w:rsidR="00402768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4C79D7">
        <w:rPr>
          <w:rFonts w:ascii="Pyidaungsu" w:hAnsi="Pyidaungsu" w:cs="Pyidaungsu" w:hint="cs"/>
          <w:sz w:val="26"/>
          <w:szCs w:val="26"/>
          <w:cs/>
        </w:rPr>
        <w:t>ကလည်း ဧရာဝတီကို ဖွဲ့ဆိုခဲ့ကြသည်။</w:t>
      </w:r>
    </w:p>
    <w:p w:rsidR="004C79D7" w:rsidRDefault="004C79D7" w:rsidP="00402768">
      <w:pPr>
        <w:spacing w:after="0" w:line="288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ဤမျှ သမိုင်း၊ ယဉ်ကျေးမှု၊ စာပေအနုပညာတို့နှင့် ပြည့်လျှံမို့မောက်လျက်ရှိသော ဧရာဝတီ၏ တန်ဖိုးတွေကို (၂၁)ရာစု၏ ပတ်ဝန်းကျင်ညစ်ညမ်းမှု (အထူးသဖြင့် သောက်သုံးရေညစ်ညမ်းမှု၊ ရေစီးရေလာပြောင်းလွဲနေမှု) ဘေးအန္တရာယ်အသွယ်သွယ်ရဲ့ ရိုက်ခတ်ချက်ဒဏ်တွေမှ မမေ့မလျော့ ကာကွယ်ထိန်းသိမ်းစောင့်ရှောက်သွားရမှာ လူတိုင်းတာဝန်တစ်ရပ်ဖြစ်ကြောင်း ဆက်လက်တင်ပြ</w:t>
      </w:r>
      <w:r w:rsidR="00402768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အပ်ပါသည်။</w:t>
      </w:r>
    </w:p>
    <w:p w:rsidR="004C79D7" w:rsidRDefault="004C79D7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Ref: </w:t>
      </w:r>
      <w:r>
        <w:rPr>
          <w:rFonts w:ascii="Pyidaungsu" w:hAnsi="Pyidaungsu" w:cs="Pyidaungsu" w:hint="cs"/>
          <w:sz w:val="26"/>
          <w:szCs w:val="26"/>
          <w:cs/>
        </w:rPr>
        <w:tab/>
      </w:r>
      <w:r>
        <w:rPr>
          <w:rFonts w:ascii="Pyidaungsu" w:hAnsi="Pyidaungsu" w:cs="Pyidaungsu"/>
          <w:sz w:val="26"/>
          <w:szCs w:val="26"/>
        </w:rPr>
        <w:t xml:space="preserve">- </w:t>
      </w:r>
      <w:r>
        <w:rPr>
          <w:rFonts w:ascii="Pyidaungsu" w:hAnsi="Pyidaungsu" w:cs="Pyidaungsu" w:hint="cs"/>
          <w:sz w:val="26"/>
          <w:szCs w:val="26"/>
          <w:cs/>
        </w:rPr>
        <w:t xml:space="preserve">  ဧရာဝတီ (တိုက်စိုး)</w:t>
      </w:r>
    </w:p>
    <w:p w:rsidR="004C79D7" w:rsidRDefault="004C79D7" w:rsidP="00402768">
      <w:pPr>
        <w:pStyle w:val="ListParagraph"/>
        <w:numPr>
          <w:ilvl w:val="0"/>
          <w:numId w:val="16"/>
        </w:num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မြစ်၏ပန်းချီ (ထင်အောင်ကျော်)</w:t>
      </w:r>
    </w:p>
    <w:p w:rsidR="004C79D7" w:rsidRDefault="004C79D7" w:rsidP="00402768">
      <w:pPr>
        <w:pStyle w:val="ListParagraph"/>
        <w:numPr>
          <w:ilvl w:val="0"/>
          <w:numId w:val="16"/>
        </w:num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မမေ့နိုင်စရာ စာပေခရီး (မောင်စိန်ဝင်း - ပုတီးကုန်း)</w:t>
      </w:r>
    </w:p>
    <w:p w:rsidR="004C79D7" w:rsidRDefault="004C79D7" w:rsidP="00402768">
      <w:pPr>
        <w:pStyle w:val="ListParagraph"/>
        <w:numPr>
          <w:ilvl w:val="0"/>
          <w:numId w:val="16"/>
        </w:num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နွေမရှိသော စုန်ခြင်း(အောင်ဝေး)</w:t>
      </w:r>
    </w:p>
    <w:p w:rsidR="004C79D7" w:rsidRPr="00402768" w:rsidRDefault="004C79D7" w:rsidP="00402768">
      <w:pPr>
        <w:spacing w:after="0" w:line="288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402768">
        <w:rPr>
          <w:rFonts w:ascii="Pyidaungsu" w:hAnsi="Pyidaungsu" w:cs="Pyidaungsu"/>
          <w:b/>
          <w:bCs/>
          <w:sz w:val="26"/>
          <w:szCs w:val="26"/>
        </w:rPr>
        <w:t>Topographic Changes of Irrawaddy Rivers</w:t>
      </w:r>
    </w:p>
    <w:p w:rsidR="004C79D7" w:rsidRPr="00402768" w:rsidRDefault="004C79D7" w:rsidP="00402768">
      <w:pPr>
        <w:spacing w:after="0" w:line="288" w:lineRule="auto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>(၁)</w:t>
      </w: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ab/>
        <w:t>ဧရာဝတီမြစ်၏ သွင်ပြင်ပြောင်းလဲမှု</w:t>
      </w:r>
    </w:p>
    <w:p w:rsidR="004C79D7" w:rsidRDefault="004C79D7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(က)</w:t>
      </w:r>
      <w:r w:rsidR="00060D95">
        <w:rPr>
          <w:rFonts w:ascii="Pyidaungsu" w:hAnsi="Pyidaungsu" w:cs="Pyidaungsu" w:hint="cs"/>
          <w:sz w:val="26"/>
          <w:szCs w:val="26"/>
          <w:cs/>
        </w:rPr>
        <w:tab/>
        <w:t>ဧရာဝတီမြစ်၏ ၁</w:t>
      </w:r>
      <w:r w:rsidR="00060D95">
        <w:rPr>
          <w:rFonts w:ascii="Pyidaungsu" w:hAnsi="Pyidaungsu" w:cs="Pyidaungsu"/>
          <w:sz w:val="26"/>
          <w:szCs w:val="26"/>
          <w:cs/>
        </w:rPr>
        <w:t>"</w:t>
      </w:r>
      <w:r w:rsidR="00060D95">
        <w:rPr>
          <w:rFonts w:ascii="Pyidaungsu" w:hAnsi="Pyidaungsu" w:cs="Pyidaungsu" w:hint="cs"/>
          <w:sz w:val="26"/>
          <w:szCs w:val="26"/>
          <w:cs/>
        </w:rPr>
        <w:t xml:space="preserve"> = ၁ မိုင် စကေးဖြင့် ဆွဲထားသော ၁၉၅၂ ခုနှစ် </w:t>
      </w:r>
      <w:r w:rsidR="00060D95">
        <w:rPr>
          <w:rFonts w:ascii="Pyidaungsu" w:hAnsi="Pyidaungsu" w:cs="Pyidaungsu"/>
          <w:sz w:val="26"/>
          <w:szCs w:val="26"/>
        </w:rPr>
        <w:t>GSI (Geological Survey of India)</w:t>
      </w:r>
      <w:r w:rsidR="00060D95">
        <w:rPr>
          <w:rFonts w:ascii="Pyidaungsu" w:hAnsi="Pyidaungsu" w:cs="Pyidaungsu" w:hint="cs"/>
          <w:sz w:val="26"/>
          <w:szCs w:val="26"/>
          <w:cs/>
        </w:rPr>
        <w:t xml:space="preserve"> မြေပုံများ ကူးယူစုဆောင်းရန်။</w:t>
      </w:r>
    </w:p>
    <w:p w:rsidR="00060D95" w:rsidRDefault="00060D95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(ခ)</w:t>
      </w:r>
      <w:r>
        <w:rPr>
          <w:rFonts w:ascii="Pyidaungsu" w:hAnsi="Pyidaungsu" w:cs="Pyidaungsu" w:hint="cs"/>
          <w:sz w:val="26"/>
          <w:szCs w:val="26"/>
          <w:cs/>
        </w:rPr>
        <w:tab/>
        <w:t>၎င်းမြေပုံကို အခြေခံ၍ ယခုမျက်မှောက်ကာလတွင် ဖြစ်ပေါ်နေသော ဧရာဝတီမြစ်၏ အခြေအနေကို ရိုက်ကူးရေးဆွဲထားသည့် ကောင်းကင်ဓာတ်ပုံများ၊ မြေပုံများကို ကူးယူစုဆောင်းရန်။</w:t>
      </w:r>
    </w:p>
    <w:p w:rsidR="00060D95" w:rsidRDefault="00060D95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lastRenderedPageBreak/>
        <w:t>(ဂ)</w:t>
      </w:r>
      <w:r>
        <w:rPr>
          <w:rFonts w:ascii="Pyidaungsu" w:hAnsi="Pyidaungsu" w:cs="Pyidaungsu" w:hint="cs"/>
          <w:sz w:val="26"/>
          <w:szCs w:val="26"/>
          <w:cs/>
        </w:rPr>
        <w:tab/>
        <w:t>အမှတ်စဉ် (က) + (ခ) မြေပုံနှစ်ခုကို နှိုင်းယှဉ်၍ ဧရာဝတီမြစ်ကြီး၏ ပြောင်းလဲမှုကို လေ့လာရန်။</w:t>
      </w:r>
    </w:p>
    <w:p w:rsidR="00060D95" w:rsidRPr="00402768" w:rsidRDefault="00060D95" w:rsidP="00402768">
      <w:pPr>
        <w:spacing w:after="0" w:line="288" w:lineRule="auto"/>
        <w:jc w:val="both"/>
        <w:rPr>
          <w:rFonts w:ascii="Pyidaungsu" w:hAnsi="Pyidaungsu" w:cs="Pyidaungsu"/>
          <w:b/>
          <w:bCs/>
          <w:sz w:val="26"/>
          <w:szCs w:val="26"/>
          <w:u w:val="single"/>
        </w:rPr>
      </w:pPr>
      <w:r w:rsidRPr="00402768">
        <w:rPr>
          <w:rFonts w:ascii="Pyidaungsu" w:hAnsi="Pyidaungsu" w:cs="Pyidaungsu" w:hint="cs"/>
          <w:b/>
          <w:bCs/>
          <w:sz w:val="26"/>
          <w:szCs w:val="26"/>
          <w:u w:val="single"/>
          <w:cs/>
        </w:rPr>
        <w:t>တင်ပြသူ၏မှတ်ချက်။</w:t>
      </w:r>
      <w:r w:rsidRPr="00402768">
        <w:rPr>
          <w:rFonts w:ascii="Pyidaungsu" w:hAnsi="Pyidaungsu" w:cs="Pyidaungsu" w:hint="cs"/>
          <w:b/>
          <w:bCs/>
          <w:sz w:val="26"/>
          <w:szCs w:val="26"/>
          <w:u w:val="single"/>
          <w:cs/>
        </w:rPr>
        <w:tab/>
      </w:r>
      <w:r w:rsidRPr="00402768">
        <w:rPr>
          <w:rFonts w:ascii="Pyidaungsu" w:hAnsi="Pyidaungsu" w:cs="Pyidaungsu" w:hint="cs"/>
          <w:b/>
          <w:bCs/>
          <w:sz w:val="26"/>
          <w:szCs w:val="26"/>
          <w:u w:val="single"/>
          <w:cs/>
        </w:rPr>
        <w:tab/>
        <w:t>။</w:t>
      </w:r>
    </w:p>
    <w:p w:rsidR="00060D95" w:rsidRDefault="00060D95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(၁)</w:t>
      </w:r>
      <w:r>
        <w:rPr>
          <w:rFonts w:ascii="Pyidaungsu" w:hAnsi="Pyidaungsu" w:cs="Pyidaungsu" w:hint="cs"/>
          <w:sz w:val="26"/>
          <w:szCs w:val="26"/>
          <w:cs/>
        </w:rPr>
        <w:tab/>
        <w:t>မြန်မာနိုင်ငံတွင် ၁ မိုင်စကေး မြေပုံမှာ စစ်သုံး၊ ဆလက၊ သစ်တော၊ ဘူမိဗေဒ၊ ဆည်မြောင်း၊ ကြေးတိုင်မြေစာရင်းစသော ဌာနဆိုင်ရာ အဖွဲ့အစည်းများမှအပ ပြင်ပလူများကို ကိုင်ဆောင်ခွင့်</w:t>
      </w:r>
      <w:r w:rsidR="00624B28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မပြုသော ထိပ်တန်းလျှို့ဝှက်ချက်အဖြစ် သတ်မှတ်ထားခြင်း။</w:t>
      </w:r>
    </w:p>
    <w:p w:rsidR="00060D95" w:rsidRDefault="00060D95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(၂)</w:t>
      </w:r>
      <w:r>
        <w:rPr>
          <w:rFonts w:ascii="Pyidaungsu" w:hAnsi="Pyidaungsu" w:cs="Pyidaungsu" w:hint="cs"/>
          <w:sz w:val="26"/>
          <w:szCs w:val="26"/>
          <w:cs/>
        </w:rPr>
        <w:tab/>
        <w:t>ယခုခေတ် မြေပုံများတွင် ၁၉၅၂ ခုနှစ် (၁</w:t>
      </w:r>
      <w:r>
        <w:rPr>
          <w:rFonts w:ascii="Pyidaungsu" w:hAnsi="Pyidaungsu" w:cs="Pyidaungsu"/>
          <w:sz w:val="26"/>
          <w:szCs w:val="26"/>
          <w:cs/>
        </w:rPr>
        <w:t>"</w:t>
      </w:r>
      <w:r>
        <w:rPr>
          <w:rFonts w:ascii="Pyidaungsu" w:hAnsi="Pyidaungsu" w:cs="Pyidaungsu" w:hint="cs"/>
          <w:sz w:val="26"/>
          <w:szCs w:val="26"/>
          <w:cs/>
        </w:rPr>
        <w:t xml:space="preserve"> = ၁ မိုင်) မြေပုံကဲ့သို့သော ပုံများကို တရားဝင်</w:t>
      </w:r>
      <w:r w:rsidR="00624B28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ထုတ်ဝေခြင်း မပြုတော့ပါ။ သို့ပါသော်လည်း မြန်မာနိုင်ငံတွင် တရားဝင်ခွင့်ပြုထားသော နိုင်ငံတကာ</w:t>
      </w:r>
      <w:r w:rsidR="00624B28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အဖွဲ့အစည်းများ၏ ဘူမိဗေဒဆိုင်ရာ လေ့လာမှုမြေပုံများကို ၎င်းတို့နှင့် ဆက်သွယ်၍ ရယူနိုင်</w:t>
      </w:r>
      <w:r w:rsidR="00624B28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လိမ့်မည်</w:t>
      </w:r>
      <w:r w:rsidR="00954E22">
        <w:rPr>
          <w:rFonts w:ascii="Pyidaungsu" w:hAnsi="Pyidaungsu" w:cs="Pyidaungsu" w:hint="cs"/>
          <w:sz w:val="26"/>
          <w:szCs w:val="26"/>
          <w:cs/>
        </w:rPr>
        <w:t xml:space="preserve">ဟု မျှော်လင့်ပါသည်။ (ဥပမာ - </w:t>
      </w:r>
      <w:proofErr w:type="spellStart"/>
      <w:r w:rsidR="00954E22">
        <w:rPr>
          <w:rFonts w:ascii="Pyidaungsu" w:hAnsi="Pyidaungsu" w:cs="Pyidaungsu"/>
          <w:sz w:val="26"/>
          <w:szCs w:val="26"/>
        </w:rPr>
        <w:t>Totel</w:t>
      </w:r>
      <w:proofErr w:type="spellEnd"/>
      <w:r w:rsidR="00954E22">
        <w:rPr>
          <w:rFonts w:ascii="Pyidaungsu" w:hAnsi="Pyidaungsu" w:cs="Pyidaungsu"/>
          <w:sz w:val="26"/>
          <w:szCs w:val="26"/>
        </w:rPr>
        <w:t xml:space="preserve"> </w:t>
      </w:r>
      <w:r w:rsidR="00954E22">
        <w:rPr>
          <w:rFonts w:ascii="Pyidaungsu" w:hAnsi="Pyidaungsu" w:cs="Pyidaungsu" w:hint="cs"/>
          <w:sz w:val="26"/>
          <w:szCs w:val="26"/>
          <w:cs/>
        </w:rPr>
        <w:t>ရေနံစီမံကိန်းများ)</w:t>
      </w:r>
    </w:p>
    <w:p w:rsidR="00954E22" w:rsidRPr="00402768" w:rsidRDefault="00954E22" w:rsidP="00402768">
      <w:pPr>
        <w:spacing w:after="0" w:line="288" w:lineRule="auto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>(၂)</w:t>
      </w: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ab/>
        <w:t>ကွင်းဆင်းလေ့လာမှုများ</w:t>
      </w:r>
    </w:p>
    <w:p w:rsidR="00954E22" w:rsidRDefault="00954E22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ခေါင်းစဉ်ကြီး (၁)ပါ အချက်အလက်များကို ပြီးပြည့်စုံအောင် ဆောင်ရွက်နိုင်မည်ဆိုပါက ဧရာဝတီမြစ်ကြောင်း ပြောင်းလဲသည့် နေရာများကို အတိအကျ သိရှိနိုင်မည်။ ၎င်းနေရာသို့ လေ့လာရေးအဖွဲ့ သွားရောက်၍ ဒေသဆိုင်ရာလူများနှင့် တွေ့ဆုံမေးမြန်းပြီး မည်သည့်အချိန်၌ မည်သို့ပြောင်းလဲခဲ့သည်ကို လေ့လာရန်နှင့် ယင်းသို့ပြောင်းလဲခြင်း မဖြစ်ရန် မည်သို့ကာကွယ်</w:t>
      </w:r>
      <w:r w:rsidR="00624B28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သင့်ကြောင်း အကြံဉာဏ်များ ရယူရန်။</w:t>
      </w:r>
    </w:p>
    <w:p w:rsidR="00954E22" w:rsidRDefault="00954E22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အကယ်၍ ဖော်ပြပါ မြေပုံများ ရရှိပြီး ဧရာဝတီမြစ်ကြောင်း ပြောင်းလဲခြင်း၏ မြေပုံကို အတိအကျ မရနိုင်ပါကလည်း ခန့်မှန်းခြေ ဖြစ်နိုင်သည့် နေရာများကို ကွင်းဆင်းဆောင်ရွက်နိုင်ပါသည်။</w:t>
      </w:r>
    </w:p>
    <w:p w:rsidR="00954E22" w:rsidRPr="00402768" w:rsidRDefault="00954E22" w:rsidP="00402768">
      <w:pPr>
        <w:spacing w:after="0" w:line="288" w:lineRule="auto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>(၃)</w:t>
      </w: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ab/>
        <w:t>ဧရာဝတီမြစ်ကြောင်းအတွင်းရှိ ရှေးဟောင်းအဆောက်အဦများ ပြုပြင်ထိန်းသိမ်းခြင်းကိစ္စ</w:t>
      </w:r>
    </w:p>
    <w:p w:rsidR="00954E22" w:rsidRDefault="00954E22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ab/>
        <w:t>ဧရာဝတီမြစ်ကမ်းဘေးရှိ ရှေးဟောင်းအဆောက်အဦများ (ဥပမာ - ပြည်ခရိုင်၊ ပြည်မြို့အနီး အကောက်တောင်နေရာ) နှင့် သီရိပစ္စယာ ပုဂံမြို့ဟောင်းကဲ့သို့သော နေရာဒေသများ။</w:t>
      </w:r>
    </w:p>
    <w:p w:rsidR="00954E22" w:rsidRPr="00402768" w:rsidRDefault="00954E22" w:rsidP="00402768">
      <w:pPr>
        <w:spacing w:after="0" w:line="288" w:lineRule="auto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>(၄)</w:t>
      </w: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ab/>
        <w:t>ဧရာဝတီမြစ်ရေ၏ ဓာတုဗေဒဆိုင်ရာ စစ်ဆေးမှုများ</w:t>
      </w:r>
    </w:p>
    <w:p w:rsidR="00954E22" w:rsidRDefault="00954E22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(၁)</w:t>
      </w:r>
      <w:r>
        <w:rPr>
          <w:rFonts w:ascii="Pyidaungsu" w:hAnsi="Pyidaungsu" w:cs="Pyidaungsu" w:hint="cs"/>
          <w:sz w:val="26"/>
          <w:szCs w:val="26"/>
          <w:cs/>
        </w:rPr>
        <w:tab/>
        <w:t>ယခင် အချက်အလက်ဟောင်း (</w:t>
      </w:r>
      <w:r>
        <w:rPr>
          <w:rFonts w:ascii="Pyidaungsu" w:hAnsi="Pyidaungsu" w:cs="Pyidaungsu"/>
          <w:sz w:val="26"/>
          <w:szCs w:val="26"/>
        </w:rPr>
        <w:t xml:space="preserve">old data) </w:t>
      </w:r>
      <w:r>
        <w:rPr>
          <w:rFonts w:ascii="Pyidaungsu" w:hAnsi="Pyidaungsu" w:cs="Pyidaungsu" w:hint="cs"/>
          <w:sz w:val="26"/>
          <w:szCs w:val="26"/>
          <w:cs/>
        </w:rPr>
        <w:t>များကို မည်သည့်နေရာ၊ အချိန်တွင် ယူထားကြောင်း ရှာဖွေစုဆောင်းရန်</w:t>
      </w:r>
      <w:r w:rsidR="00656BD6">
        <w:rPr>
          <w:rFonts w:ascii="Pyidaungsu" w:hAnsi="Pyidaungsu" w:cs="Pyidaungsu" w:hint="cs"/>
          <w:sz w:val="26"/>
          <w:szCs w:val="26"/>
          <w:cs/>
        </w:rPr>
        <w:t>။</w:t>
      </w:r>
    </w:p>
    <w:p w:rsidR="00656BD6" w:rsidRDefault="00656BD6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lastRenderedPageBreak/>
        <w:t>(၂)</w:t>
      </w:r>
      <w:r>
        <w:rPr>
          <w:rFonts w:ascii="Pyidaungsu" w:hAnsi="Pyidaungsu" w:cs="Pyidaungsu" w:hint="cs"/>
          <w:sz w:val="26"/>
          <w:szCs w:val="26"/>
          <w:cs/>
        </w:rPr>
        <w:tab/>
        <w:t>ယခုမျက်မှောက်ကာလ၏ (</w:t>
      </w:r>
      <w:r>
        <w:rPr>
          <w:rFonts w:ascii="Pyidaungsu" w:hAnsi="Pyidaungsu" w:cs="Pyidaungsu"/>
          <w:sz w:val="26"/>
          <w:szCs w:val="26"/>
        </w:rPr>
        <w:t xml:space="preserve">water chemical analysis) </w:t>
      </w:r>
      <w:r>
        <w:rPr>
          <w:rFonts w:ascii="Pyidaungsu" w:hAnsi="Pyidaungsu" w:cs="Pyidaungsu" w:hint="cs"/>
          <w:sz w:val="26"/>
          <w:szCs w:val="26"/>
          <w:cs/>
        </w:rPr>
        <w:t>ထုတ်ယူရန်။ အမှတ်စဉ် (၁+၂)ကို နှိုင်းယှဉ်သုံးသပ်ရန်။ မြစ်ရေ၏ (</w:t>
      </w:r>
      <w:r>
        <w:rPr>
          <w:rFonts w:ascii="Pyidaungsu" w:hAnsi="Pyidaungsu" w:cs="Pyidaungsu"/>
          <w:sz w:val="26"/>
          <w:szCs w:val="26"/>
        </w:rPr>
        <w:t>water quality)</w:t>
      </w:r>
      <w:r>
        <w:rPr>
          <w:rFonts w:ascii="Pyidaungsu" w:hAnsi="Pyidaungsu" w:cs="Pyidaungsu" w:hint="cs"/>
          <w:sz w:val="26"/>
          <w:szCs w:val="26"/>
          <w:cs/>
        </w:rPr>
        <w:t>ကို အခြေခံ၍ ကာလရာသီဥတုအလိုက် သောက်သုံးရန် သင့်မသင့် ဒေသများကို သတ်မှတ်ရန်။</w:t>
      </w:r>
    </w:p>
    <w:p w:rsidR="00656BD6" w:rsidRPr="00402768" w:rsidRDefault="00656BD6" w:rsidP="00402768">
      <w:pPr>
        <w:spacing w:after="0" w:line="288" w:lineRule="auto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>(၅)</w:t>
      </w: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ab/>
        <w:t>လူတို့တည်ဆောက်ပြုပြင်ခြင်းကြောင့် ဖြစ်ပေါ်လာသော အကျိုးဆက်များကို လေ့လာရန်</w:t>
      </w:r>
    </w:p>
    <w:p w:rsidR="00656BD6" w:rsidRDefault="00656BD6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ဥပမာ - ညောင်တုန်းတံတား (ရန်ကုန်-ပုသိမ်) ကားလမ်းပေါ် တည်ဆောက်ခြင်းကြောင့် ဧရာဝတီ</w:t>
      </w:r>
      <w:r w:rsidR="00402768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မြစ်ကြောင်း အကြီးအကျယ် ပြောင်းလဲမှုများ ဖြစ်ပေါ်ခြင်းကို လေ့လာခြင်း၊ ဧရာဝတီမြစ်အတွင်း စီးဝင်နေသော ချောင်းကြီးများပေါ်ဆည်များတည်ဆောက်ခြင်း (ဥပမာ-ဆည်တော်ကြီး၊ ရဲရွာရေအား</w:t>
      </w:r>
      <w:r w:rsidR="00402768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လျှပ်စစ်စီမံကိန်း) တို့ကြောင့် ဧရာဝတီမြစ်အတွင်းရှိ ငါးလုပ်ငန်းများ ထိခိုက်ပြောင်းလဲမှုဖြစ်စဉ်ကို လေ့လာရန်။</w:t>
      </w:r>
    </w:p>
    <w:p w:rsidR="00656BD6" w:rsidRDefault="00656BD6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ab/>
        <w:t>ဤဆည်များတွင် (</w:t>
      </w:r>
      <w:r>
        <w:rPr>
          <w:rFonts w:ascii="Pyidaungsu" w:hAnsi="Pyidaungsu" w:cs="Pyidaungsu"/>
          <w:sz w:val="26"/>
          <w:szCs w:val="26"/>
        </w:rPr>
        <w:t xml:space="preserve">fish ladder) </w:t>
      </w:r>
      <w:r>
        <w:rPr>
          <w:rFonts w:ascii="Pyidaungsu" w:hAnsi="Pyidaungsu" w:cs="Pyidaungsu" w:hint="cs"/>
          <w:sz w:val="26"/>
          <w:szCs w:val="26"/>
          <w:cs/>
        </w:rPr>
        <w:t>များ တည်ဆောက်ထားခြင်းမရှိပါ။</w:t>
      </w:r>
    </w:p>
    <w:p w:rsidR="00656BD6" w:rsidRPr="00402768" w:rsidRDefault="00656BD6" w:rsidP="00402768">
      <w:pPr>
        <w:spacing w:after="0" w:line="288" w:lineRule="auto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>(၆)</w:t>
      </w:r>
      <w:r w:rsidRPr="00402768">
        <w:rPr>
          <w:rFonts w:ascii="Pyidaungsu" w:hAnsi="Pyidaungsu" w:cs="Pyidaungsu" w:hint="cs"/>
          <w:b/>
          <w:bCs/>
          <w:sz w:val="26"/>
          <w:szCs w:val="26"/>
          <w:cs/>
        </w:rPr>
        <w:tab/>
        <w:t>သဘာဝဘေးအန္တရာယ်</w:t>
      </w:r>
    </w:p>
    <w:p w:rsidR="00656BD6" w:rsidRDefault="00656BD6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(၁)</w:t>
      </w:r>
      <w:r>
        <w:rPr>
          <w:rFonts w:ascii="Pyidaungsu" w:hAnsi="Pyidaungsu" w:cs="Pyidaungsu" w:hint="cs"/>
          <w:sz w:val="26"/>
          <w:szCs w:val="26"/>
          <w:cs/>
        </w:rPr>
        <w:tab/>
        <w:t>ဧရာဝတီမြစ်ရေကြီးခြင်း၊ မြစ်ကမ်းပါး ပြိုခြင်းများကြောင့် ဖြစ်ပျက်ခဲ့သော ကပ်ဘေးဒုက္ခ</w:t>
      </w:r>
      <w:r w:rsidR="00402768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များကို လေ့လာရန်။ (ရွာပျက်စီးမှု)</w:t>
      </w:r>
    </w:p>
    <w:p w:rsidR="00656BD6" w:rsidRDefault="00656BD6" w:rsidP="00402768">
      <w:pPr>
        <w:spacing w:after="0" w:line="288" w:lineRule="auto"/>
        <w:jc w:val="both"/>
        <w:rPr>
          <w:rFonts w:ascii="Pyidaungsu" w:hAnsi="Pyidaungsu" w:cs="Pyidaungsu" w:hint="cs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(၂)</w:t>
      </w:r>
      <w:r>
        <w:rPr>
          <w:rFonts w:ascii="Pyidaungsu" w:hAnsi="Pyidaungsu" w:cs="Pyidaungsu" w:hint="cs"/>
          <w:sz w:val="26"/>
          <w:szCs w:val="26"/>
          <w:cs/>
        </w:rPr>
        <w:tab/>
        <w:t>မြန်မာနိုင်ငံ ပြည်တွင်းရေကြောင်းဦ</w:t>
      </w:r>
      <w:bookmarkStart w:id="0" w:name="_GoBack"/>
      <w:bookmarkEnd w:id="0"/>
      <w:r>
        <w:rPr>
          <w:rFonts w:ascii="Pyidaungsu" w:hAnsi="Pyidaungsu" w:cs="Pyidaungsu" w:hint="cs"/>
          <w:sz w:val="26"/>
          <w:szCs w:val="26"/>
          <w:cs/>
        </w:rPr>
        <w:t>းစီးဌာနမှ ဧရာဝတီမြစ်၏ ပြုပြင်ထိန်းသိမ်းရေးလုပ်ငန်း</w:t>
      </w:r>
      <w:r w:rsidR="00402768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များကို ဆောင်ရွက်နေပါသည်။ ၎င်းအဖွဲ့နှင့် အဓိက ပူးပေါင်းဆောင်ရွက်ရပါမည်။</w:t>
      </w:r>
    </w:p>
    <w:p w:rsidR="00E14777" w:rsidRDefault="00E14777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E14777" w:rsidRDefault="00E14777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E14777" w:rsidRDefault="00E14777" w:rsidP="00E14777">
      <w:pPr>
        <w:spacing w:after="0" w:line="288" w:lineRule="auto"/>
        <w:jc w:val="right"/>
        <w:rPr>
          <w:rFonts w:ascii="Pyidaungsu" w:hAnsi="Pyidaungsu" w:cs="Pyidaungsu" w:hint="cs"/>
          <w:sz w:val="26"/>
          <w:szCs w:val="26"/>
          <w:cs/>
        </w:rPr>
      </w:pPr>
      <w:r>
        <w:rPr>
          <w:rFonts w:ascii="Pyidaungsu" w:hAnsi="Pyidaungsu" w:cs="Pyidaungsu" w:hint="cs"/>
          <w:sz w:val="26"/>
          <w:szCs w:val="26"/>
          <w:cs/>
        </w:rPr>
        <w:t>သုတေသီတစ်ဦး</w:t>
      </w:r>
    </w:p>
    <w:p w:rsidR="00060D95" w:rsidRPr="004C79D7" w:rsidRDefault="00060D95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  <w:cs/>
        </w:rPr>
      </w:pPr>
    </w:p>
    <w:p w:rsidR="004C79D7" w:rsidRPr="00ED363E" w:rsidRDefault="004C79D7" w:rsidP="00402768">
      <w:pPr>
        <w:spacing w:after="0" w:line="288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 w:hint="cs"/>
          <w:sz w:val="26"/>
          <w:szCs w:val="26"/>
          <w:cs/>
        </w:rPr>
        <w:tab/>
      </w:r>
    </w:p>
    <w:sectPr w:rsidR="004C79D7" w:rsidRPr="00ED363E" w:rsidSect="00ED363E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CD" w:rsidRDefault="001652CD" w:rsidP="005E6304">
      <w:pPr>
        <w:spacing w:after="0" w:line="240" w:lineRule="auto"/>
      </w:pPr>
      <w:r>
        <w:separator/>
      </w:r>
    </w:p>
  </w:endnote>
  <w:endnote w:type="continuationSeparator" w:id="0">
    <w:p w:rsidR="001652CD" w:rsidRDefault="001652CD" w:rsidP="005E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CD" w:rsidRDefault="001652CD" w:rsidP="005E6304">
      <w:pPr>
        <w:spacing w:after="0" w:line="240" w:lineRule="auto"/>
      </w:pPr>
      <w:r>
        <w:separator/>
      </w:r>
    </w:p>
  </w:footnote>
  <w:footnote w:type="continuationSeparator" w:id="0">
    <w:p w:rsidR="001652CD" w:rsidRDefault="001652CD" w:rsidP="005E6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626"/>
    <w:multiLevelType w:val="hybridMultilevel"/>
    <w:tmpl w:val="E7D6A966"/>
    <w:lvl w:ilvl="0" w:tplc="2C3E9B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96C7B"/>
    <w:multiLevelType w:val="hybridMultilevel"/>
    <w:tmpl w:val="43A69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E3E1A"/>
    <w:multiLevelType w:val="hybridMultilevel"/>
    <w:tmpl w:val="56825390"/>
    <w:lvl w:ilvl="0" w:tplc="630076E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21BC5"/>
    <w:multiLevelType w:val="hybridMultilevel"/>
    <w:tmpl w:val="C9F09F66"/>
    <w:lvl w:ilvl="0" w:tplc="3A22A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B03"/>
    <w:multiLevelType w:val="hybridMultilevel"/>
    <w:tmpl w:val="06542850"/>
    <w:lvl w:ilvl="0" w:tplc="D36C5D9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16346"/>
    <w:multiLevelType w:val="hybridMultilevel"/>
    <w:tmpl w:val="1700ADCC"/>
    <w:lvl w:ilvl="0" w:tplc="82520F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62630"/>
    <w:multiLevelType w:val="hybridMultilevel"/>
    <w:tmpl w:val="AEA22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449B5"/>
    <w:multiLevelType w:val="hybridMultilevel"/>
    <w:tmpl w:val="6804B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03D7D"/>
    <w:multiLevelType w:val="hybridMultilevel"/>
    <w:tmpl w:val="A7D62738"/>
    <w:lvl w:ilvl="0" w:tplc="D6C4C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63D46"/>
    <w:multiLevelType w:val="hybridMultilevel"/>
    <w:tmpl w:val="A9F82F82"/>
    <w:lvl w:ilvl="0" w:tplc="32D0B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07439"/>
    <w:multiLevelType w:val="hybridMultilevel"/>
    <w:tmpl w:val="2084B0B4"/>
    <w:lvl w:ilvl="0" w:tplc="600064A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9319F2"/>
    <w:multiLevelType w:val="hybridMultilevel"/>
    <w:tmpl w:val="CCA2EC82"/>
    <w:lvl w:ilvl="0" w:tplc="DA1C172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2373BA"/>
    <w:multiLevelType w:val="hybridMultilevel"/>
    <w:tmpl w:val="FF9E18D0"/>
    <w:lvl w:ilvl="0" w:tplc="3E440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00585"/>
    <w:multiLevelType w:val="hybridMultilevel"/>
    <w:tmpl w:val="B08EC338"/>
    <w:lvl w:ilvl="0" w:tplc="8C704A74">
      <w:numFmt w:val="bullet"/>
      <w:lvlText w:val="-"/>
      <w:lvlJc w:val="left"/>
      <w:pPr>
        <w:ind w:left="108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7E0D87"/>
    <w:multiLevelType w:val="hybridMultilevel"/>
    <w:tmpl w:val="C74A1758"/>
    <w:lvl w:ilvl="0" w:tplc="1276934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151709"/>
    <w:multiLevelType w:val="hybridMultilevel"/>
    <w:tmpl w:val="30C42B30"/>
    <w:lvl w:ilvl="0" w:tplc="386CE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14"/>
  </w:num>
  <w:num w:numId="9">
    <w:abstractNumId w:val="0"/>
  </w:num>
  <w:num w:numId="10">
    <w:abstractNumId w:val="10"/>
  </w:num>
  <w:num w:numId="11">
    <w:abstractNumId w:val="6"/>
  </w:num>
  <w:num w:numId="12">
    <w:abstractNumId w:val="15"/>
  </w:num>
  <w:num w:numId="13">
    <w:abstractNumId w:val="3"/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65"/>
    <w:rsid w:val="000055EC"/>
    <w:rsid w:val="000073EE"/>
    <w:rsid w:val="00057D76"/>
    <w:rsid w:val="00060D95"/>
    <w:rsid w:val="00062624"/>
    <w:rsid w:val="000903EF"/>
    <w:rsid w:val="000B3283"/>
    <w:rsid w:val="001144A8"/>
    <w:rsid w:val="00154ED6"/>
    <w:rsid w:val="0016027E"/>
    <w:rsid w:val="001652CD"/>
    <w:rsid w:val="00187E18"/>
    <w:rsid w:val="001F619A"/>
    <w:rsid w:val="0039597C"/>
    <w:rsid w:val="003B41BC"/>
    <w:rsid w:val="003C37BA"/>
    <w:rsid w:val="003E0991"/>
    <w:rsid w:val="003E0C42"/>
    <w:rsid w:val="00402768"/>
    <w:rsid w:val="0046184B"/>
    <w:rsid w:val="004C79D7"/>
    <w:rsid w:val="005418F2"/>
    <w:rsid w:val="00550234"/>
    <w:rsid w:val="0055437B"/>
    <w:rsid w:val="005B08BE"/>
    <w:rsid w:val="005B1B85"/>
    <w:rsid w:val="005D087D"/>
    <w:rsid w:val="005E6304"/>
    <w:rsid w:val="006234EE"/>
    <w:rsid w:val="00624B28"/>
    <w:rsid w:val="0065235F"/>
    <w:rsid w:val="00653F53"/>
    <w:rsid w:val="00656BD6"/>
    <w:rsid w:val="00657265"/>
    <w:rsid w:val="006C1FC8"/>
    <w:rsid w:val="0070232C"/>
    <w:rsid w:val="00714AE1"/>
    <w:rsid w:val="007B11C7"/>
    <w:rsid w:val="007C7877"/>
    <w:rsid w:val="0080784F"/>
    <w:rsid w:val="00835DB9"/>
    <w:rsid w:val="00845E89"/>
    <w:rsid w:val="008740DF"/>
    <w:rsid w:val="00893BE9"/>
    <w:rsid w:val="0089657A"/>
    <w:rsid w:val="008B1966"/>
    <w:rsid w:val="008C47DB"/>
    <w:rsid w:val="00954E22"/>
    <w:rsid w:val="009B099A"/>
    <w:rsid w:val="009D4520"/>
    <w:rsid w:val="009E0812"/>
    <w:rsid w:val="00A374E2"/>
    <w:rsid w:val="00A504B3"/>
    <w:rsid w:val="00A529C7"/>
    <w:rsid w:val="00A53C51"/>
    <w:rsid w:val="00AC1BC1"/>
    <w:rsid w:val="00AE45D5"/>
    <w:rsid w:val="00B21E52"/>
    <w:rsid w:val="00B90DE1"/>
    <w:rsid w:val="00BA6B6E"/>
    <w:rsid w:val="00C1637B"/>
    <w:rsid w:val="00C27E30"/>
    <w:rsid w:val="00C75981"/>
    <w:rsid w:val="00C80A39"/>
    <w:rsid w:val="00C8237D"/>
    <w:rsid w:val="00C86AE0"/>
    <w:rsid w:val="00CB1274"/>
    <w:rsid w:val="00D16EB9"/>
    <w:rsid w:val="00D33A65"/>
    <w:rsid w:val="00D62CBF"/>
    <w:rsid w:val="00D716D4"/>
    <w:rsid w:val="00D91718"/>
    <w:rsid w:val="00D93283"/>
    <w:rsid w:val="00DA1930"/>
    <w:rsid w:val="00E14777"/>
    <w:rsid w:val="00E55A14"/>
    <w:rsid w:val="00EA08B1"/>
    <w:rsid w:val="00EC5BB0"/>
    <w:rsid w:val="00ED363E"/>
    <w:rsid w:val="00EF12B4"/>
    <w:rsid w:val="00EF3A0B"/>
    <w:rsid w:val="00F5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304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5E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304"/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7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12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304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5E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304"/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7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1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0844-A00B-4E9A-8254-2A0135F1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26</cp:revision>
  <cp:lastPrinted>2023-01-18T02:09:00Z</cp:lastPrinted>
  <dcterms:created xsi:type="dcterms:W3CDTF">2022-11-30T13:16:00Z</dcterms:created>
  <dcterms:modified xsi:type="dcterms:W3CDTF">2023-02-19T16:34:00Z</dcterms:modified>
</cp:coreProperties>
</file>